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B6A" w:rsidRPr="00C34972" w:rsidRDefault="002E0B6A" w:rsidP="002E0B6A">
      <w:pPr>
        <w:pStyle w:val="NoSpacing"/>
        <w:jc w:val="center"/>
        <w:rPr>
          <w:rFonts w:ascii="Times New Roman" w:hAnsi="Times New Roman" w:cs="Times New Roman"/>
          <w:sz w:val="40"/>
        </w:rPr>
      </w:pPr>
      <w:r w:rsidRPr="00C34972">
        <w:rPr>
          <w:rFonts w:ascii="Times New Roman" w:hAnsi="Times New Roman" w:cs="Times New Roman"/>
          <w:sz w:val="40"/>
        </w:rPr>
        <w:t>Algebra I</w:t>
      </w:r>
    </w:p>
    <w:p w:rsidR="002E0B6A" w:rsidRPr="00C34972" w:rsidRDefault="002E0B6A" w:rsidP="002E0B6A">
      <w:pPr>
        <w:pStyle w:val="NoSpacing"/>
        <w:jc w:val="center"/>
        <w:rPr>
          <w:rFonts w:ascii="Times New Roman" w:hAnsi="Times New Roman" w:cs="Times New Roman"/>
          <w:sz w:val="36"/>
        </w:rPr>
      </w:pPr>
      <w:r w:rsidRPr="00C34972">
        <w:rPr>
          <w:rFonts w:ascii="Times New Roman" w:hAnsi="Times New Roman" w:cs="Times New Roman"/>
          <w:sz w:val="36"/>
        </w:rPr>
        <w:t>Course Syllabus</w:t>
      </w:r>
    </w:p>
    <w:p w:rsidR="002E0B6A" w:rsidRPr="00C34972" w:rsidRDefault="002E0B6A" w:rsidP="002E0B6A">
      <w:pPr>
        <w:pStyle w:val="NoSpacing"/>
        <w:jc w:val="center"/>
        <w:rPr>
          <w:rFonts w:ascii="Times New Roman" w:hAnsi="Times New Roman" w:cs="Times New Roman"/>
          <w:sz w:val="36"/>
        </w:rPr>
      </w:pPr>
    </w:p>
    <w:p w:rsidR="002E0B6A" w:rsidRPr="00C34972" w:rsidRDefault="002E0B6A" w:rsidP="002E0B6A">
      <w:pPr>
        <w:pStyle w:val="NoSpacing"/>
        <w:jc w:val="center"/>
        <w:rPr>
          <w:rFonts w:ascii="Times New Roman" w:hAnsi="Times New Roman" w:cs="Times New Roman"/>
          <w:sz w:val="32"/>
        </w:rPr>
      </w:pPr>
      <w:r w:rsidRPr="00C34972">
        <w:rPr>
          <w:rFonts w:ascii="Times New Roman" w:hAnsi="Times New Roman" w:cs="Times New Roman"/>
          <w:sz w:val="32"/>
        </w:rPr>
        <w:t>Mount Greylock Regional High School</w:t>
      </w:r>
    </w:p>
    <w:p w:rsidR="002E0B6A" w:rsidRPr="00C34972" w:rsidRDefault="00F5200F" w:rsidP="002E0B6A">
      <w:pPr>
        <w:pStyle w:val="NoSpacing"/>
        <w:jc w:val="center"/>
        <w:rPr>
          <w:rFonts w:ascii="Times New Roman" w:hAnsi="Times New Roman" w:cs="Times New Roman"/>
          <w:sz w:val="32"/>
        </w:rPr>
      </w:pPr>
      <w:r w:rsidRPr="00C34972">
        <w:rPr>
          <w:rFonts w:ascii="Times New Roman" w:hAnsi="Times New Roman" w:cs="Times New Roman"/>
          <w:sz w:val="32"/>
        </w:rPr>
        <w:t>Mr.</w:t>
      </w:r>
      <w:r w:rsidR="002E0B6A" w:rsidRPr="00C34972">
        <w:rPr>
          <w:rFonts w:ascii="Times New Roman" w:hAnsi="Times New Roman" w:cs="Times New Roman"/>
          <w:sz w:val="32"/>
        </w:rPr>
        <w:t xml:space="preserve"> Nolan Pratt</w:t>
      </w:r>
    </w:p>
    <w:p w:rsidR="002E0B6A" w:rsidRPr="00C34972" w:rsidRDefault="00C34972" w:rsidP="002E0B6A">
      <w:pPr>
        <w:pStyle w:val="NoSpacing"/>
        <w:jc w:val="center"/>
        <w:rPr>
          <w:rFonts w:ascii="Times New Roman" w:hAnsi="Times New Roman" w:cs="Times New Roman"/>
          <w:sz w:val="32"/>
        </w:rPr>
      </w:pPr>
      <w:r w:rsidRPr="00C34972">
        <w:rPr>
          <w:rFonts w:ascii="Times New Roman" w:hAnsi="Times New Roman" w:cs="Times New Roman"/>
          <w:sz w:val="32"/>
        </w:rPr>
        <w:t>2016-2017</w:t>
      </w:r>
    </w:p>
    <w:p w:rsidR="002E0B6A" w:rsidRPr="00C34972" w:rsidRDefault="002E0B6A" w:rsidP="002E0B6A">
      <w:pPr>
        <w:pStyle w:val="NoSpacing"/>
        <w:jc w:val="center"/>
        <w:rPr>
          <w:rFonts w:ascii="Times New Roman" w:hAnsi="Times New Roman" w:cs="Times New Roman"/>
          <w:sz w:val="32"/>
        </w:rPr>
      </w:pPr>
    </w:p>
    <w:p w:rsidR="00BF3E69" w:rsidRPr="00C34972" w:rsidRDefault="00BF3E69" w:rsidP="00BF3E69">
      <w:pPr>
        <w:rPr>
          <w:rFonts w:ascii="Times New Roman" w:hAnsi="Times New Roman" w:cs="Times New Roman"/>
          <w:sz w:val="28"/>
        </w:rPr>
      </w:pPr>
      <w:r w:rsidRPr="00C34972">
        <w:rPr>
          <w:rFonts w:ascii="Times New Roman" w:hAnsi="Times New Roman" w:cs="Times New Roman"/>
          <w:b/>
          <w:sz w:val="32"/>
        </w:rPr>
        <w:t>Course Description:</w:t>
      </w:r>
      <w:r w:rsidRPr="00C34972">
        <w:rPr>
          <w:rFonts w:ascii="Times New Roman" w:hAnsi="Times New Roman" w:cs="Times New Roman"/>
          <w:sz w:val="32"/>
        </w:rPr>
        <w:t xml:space="preserve"> </w:t>
      </w:r>
      <w:r w:rsidRPr="00C34972">
        <w:rPr>
          <w:rFonts w:ascii="Times New Roman" w:hAnsi="Times New Roman" w:cs="Times New Roman"/>
          <w:sz w:val="28"/>
        </w:rPr>
        <w:t>This course is for students who have mastered all elementary math concepts. The course will encourage students to extend, derive, and apply concepts learned in previous math class to a more complex way of thinking. New concepts include linear inequalities and equations, factoring, polynomials, systems of equations and inequaliti</w:t>
      </w:r>
      <w:r w:rsidR="00C34972">
        <w:rPr>
          <w:rFonts w:ascii="Times New Roman" w:hAnsi="Times New Roman" w:cs="Times New Roman"/>
          <w:sz w:val="28"/>
        </w:rPr>
        <w:t>es, and statistics.</w:t>
      </w:r>
    </w:p>
    <w:p w:rsidR="00BF3E69" w:rsidRPr="00C34972" w:rsidRDefault="00BF3E69" w:rsidP="00BF3E69">
      <w:pPr>
        <w:rPr>
          <w:rFonts w:ascii="Times New Roman" w:hAnsi="Times New Roman" w:cs="Times New Roman"/>
        </w:rPr>
      </w:pPr>
      <w:r w:rsidRPr="00C34972">
        <w:rPr>
          <w:rFonts w:ascii="Times New Roman" w:hAnsi="Times New Roman" w:cs="Times New Roman"/>
          <w:b/>
          <w:sz w:val="32"/>
        </w:rPr>
        <w:t>Instruction Methods and Philosophy:</w:t>
      </w:r>
      <w:r w:rsidRPr="00C34972">
        <w:rPr>
          <w:rFonts w:ascii="Times New Roman" w:hAnsi="Times New Roman" w:cs="Times New Roman"/>
          <w:sz w:val="32"/>
        </w:rPr>
        <w:t xml:space="preserve"> </w:t>
      </w:r>
      <w:r w:rsidRPr="00C34972">
        <w:rPr>
          <w:rFonts w:ascii="Times New Roman" w:hAnsi="Times New Roman" w:cs="Times New Roman"/>
          <w:sz w:val="28"/>
        </w:rPr>
        <w:t xml:space="preserve">Students will be challenged through assignment, projects, and exams in order to increase their understanding of this subject matter. In the classroom students will experience lectures, class wide discussions, individual assignments, group collaboration, and homework. Students will be assessed trough tests, quizzes, projects, homework, midterm and a final. </w:t>
      </w:r>
    </w:p>
    <w:p w:rsidR="00BF3E69" w:rsidRPr="00C34972" w:rsidRDefault="00BF3E69" w:rsidP="00BF3E69">
      <w:pPr>
        <w:rPr>
          <w:rFonts w:ascii="Times New Roman" w:hAnsi="Times New Roman" w:cs="Times New Roman"/>
          <w:b/>
          <w:sz w:val="32"/>
        </w:rPr>
      </w:pPr>
      <w:r w:rsidRPr="00C34972">
        <w:rPr>
          <w:rFonts w:ascii="Times New Roman" w:hAnsi="Times New Roman" w:cs="Times New Roman"/>
          <w:b/>
          <w:sz w:val="32"/>
        </w:rPr>
        <w:t>Course Goals:</w:t>
      </w:r>
    </w:p>
    <w:p w:rsidR="00BF3E69" w:rsidRPr="00C34972" w:rsidRDefault="00BF3E69" w:rsidP="00BF3E69">
      <w:pPr>
        <w:pStyle w:val="ListParagraph"/>
        <w:numPr>
          <w:ilvl w:val="0"/>
          <w:numId w:val="1"/>
        </w:numPr>
        <w:rPr>
          <w:rFonts w:ascii="Times New Roman" w:hAnsi="Times New Roman" w:cs="Times New Roman"/>
          <w:sz w:val="28"/>
        </w:rPr>
      </w:pPr>
      <w:r w:rsidRPr="00C34972">
        <w:rPr>
          <w:rFonts w:ascii="Times New Roman" w:hAnsi="Times New Roman" w:cs="Times New Roman"/>
          <w:sz w:val="28"/>
        </w:rPr>
        <w:t>Enhance the student’s ability to communicate, understand and read using mathematical concepts and vocabulary</w:t>
      </w:r>
    </w:p>
    <w:p w:rsidR="00BF3E69" w:rsidRPr="00C34972" w:rsidRDefault="00BF3E69" w:rsidP="00BF3E69">
      <w:pPr>
        <w:pStyle w:val="ListParagraph"/>
        <w:numPr>
          <w:ilvl w:val="0"/>
          <w:numId w:val="1"/>
        </w:numPr>
        <w:rPr>
          <w:rFonts w:ascii="Times New Roman" w:hAnsi="Times New Roman" w:cs="Times New Roman"/>
          <w:sz w:val="28"/>
        </w:rPr>
      </w:pPr>
      <w:r w:rsidRPr="00C34972">
        <w:rPr>
          <w:rFonts w:ascii="Times New Roman" w:hAnsi="Times New Roman" w:cs="Times New Roman"/>
          <w:sz w:val="28"/>
        </w:rPr>
        <w:t xml:space="preserve">To apply algebraic concepts to “real-world” situations. </w:t>
      </w:r>
    </w:p>
    <w:p w:rsidR="00BF3E69" w:rsidRPr="00C34972" w:rsidRDefault="00BF3E69" w:rsidP="00BF3E69">
      <w:pPr>
        <w:pStyle w:val="ListParagraph"/>
        <w:numPr>
          <w:ilvl w:val="0"/>
          <w:numId w:val="1"/>
        </w:numPr>
        <w:rPr>
          <w:rFonts w:ascii="Times New Roman" w:hAnsi="Times New Roman" w:cs="Times New Roman"/>
          <w:sz w:val="28"/>
        </w:rPr>
      </w:pPr>
      <w:r w:rsidRPr="00C34972">
        <w:rPr>
          <w:rFonts w:ascii="Times New Roman" w:hAnsi="Times New Roman" w:cs="Times New Roman"/>
          <w:sz w:val="28"/>
        </w:rPr>
        <w:t>Maximize the student’s preparation for more complex mathematic thinking and calculations</w:t>
      </w:r>
    </w:p>
    <w:p w:rsidR="00BF3E69" w:rsidRPr="00C34972" w:rsidRDefault="00BF3E69" w:rsidP="00BF3E69">
      <w:pPr>
        <w:pStyle w:val="ListParagraph"/>
        <w:numPr>
          <w:ilvl w:val="0"/>
          <w:numId w:val="1"/>
        </w:numPr>
        <w:rPr>
          <w:rFonts w:ascii="Times New Roman" w:hAnsi="Times New Roman" w:cs="Times New Roman"/>
          <w:sz w:val="28"/>
        </w:rPr>
      </w:pPr>
      <w:r w:rsidRPr="00C34972">
        <w:rPr>
          <w:rFonts w:ascii="Times New Roman" w:hAnsi="Times New Roman" w:cs="Times New Roman"/>
          <w:sz w:val="28"/>
        </w:rPr>
        <w:t>Advance student’s understanding through technology as a visual “hands-on” learning tool</w:t>
      </w:r>
    </w:p>
    <w:p w:rsidR="00BF3E69" w:rsidRPr="00C34972" w:rsidRDefault="00BF3E69" w:rsidP="00BF3E69">
      <w:pPr>
        <w:pStyle w:val="ListParagraph"/>
        <w:rPr>
          <w:rFonts w:ascii="Times New Roman" w:hAnsi="Times New Roman" w:cs="Times New Roman"/>
        </w:rPr>
      </w:pPr>
      <w:r w:rsidRPr="00C34972">
        <w:rPr>
          <w:rFonts w:ascii="Times New Roman" w:hAnsi="Times New Roman" w:cs="Times New Roman"/>
        </w:rPr>
        <w:t xml:space="preserve"> </w:t>
      </w:r>
    </w:p>
    <w:p w:rsidR="002E0B6A" w:rsidRPr="00C34972" w:rsidRDefault="002E0B6A" w:rsidP="00BF3E69">
      <w:pPr>
        <w:rPr>
          <w:rFonts w:ascii="Times New Roman" w:hAnsi="Times New Roman" w:cs="Times New Roman"/>
          <w:b/>
          <w:sz w:val="32"/>
        </w:rPr>
      </w:pPr>
    </w:p>
    <w:p w:rsidR="00BF3E69" w:rsidRPr="00C34972" w:rsidRDefault="002E0B6A" w:rsidP="00BF3E69">
      <w:pPr>
        <w:rPr>
          <w:rFonts w:ascii="Times New Roman" w:hAnsi="Times New Roman" w:cs="Times New Roman"/>
          <w:b/>
          <w:sz w:val="32"/>
        </w:rPr>
      </w:pPr>
      <w:r w:rsidRPr="00C34972">
        <w:rPr>
          <w:rFonts w:ascii="Times New Roman" w:hAnsi="Times New Roman" w:cs="Times New Roman"/>
          <w:b/>
          <w:sz w:val="32"/>
        </w:rPr>
        <w:t>E</w:t>
      </w:r>
      <w:r w:rsidR="00BF3E69" w:rsidRPr="00C34972">
        <w:rPr>
          <w:rFonts w:ascii="Times New Roman" w:hAnsi="Times New Roman" w:cs="Times New Roman"/>
          <w:b/>
          <w:sz w:val="32"/>
        </w:rPr>
        <w:t>xpectations:</w:t>
      </w:r>
    </w:p>
    <w:p w:rsidR="00BF3E69" w:rsidRPr="00C34972" w:rsidRDefault="00BF3E69" w:rsidP="00BF3E69">
      <w:pPr>
        <w:pStyle w:val="ListParagraph"/>
        <w:numPr>
          <w:ilvl w:val="0"/>
          <w:numId w:val="2"/>
        </w:numPr>
        <w:rPr>
          <w:rFonts w:ascii="Times New Roman" w:hAnsi="Times New Roman" w:cs="Times New Roman"/>
          <w:sz w:val="28"/>
        </w:rPr>
      </w:pPr>
      <w:r w:rsidRPr="00C34972">
        <w:rPr>
          <w:rFonts w:ascii="Times New Roman" w:hAnsi="Times New Roman" w:cs="Times New Roman"/>
          <w:sz w:val="28"/>
        </w:rPr>
        <w:t xml:space="preserve">Students will come to class </w:t>
      </w:r>
      <w:r w:rsidRPr="00C34972">
        <w:rPr>
          <w:rFonts w:ascii="Times New Roman" w:hAnsi="Times New Roman" w:cs="Times New Roman"/>
          <w:b/>
          <w:sz w:val="28"/>
        </w:rPr>
        <w:t>on time</w:t>
      </w:r>
      <w:r w:rsidRPr="00C34972">
        <w:rPr>
          <w:rFonts w:ascii="Times New Roman" w:hAnsi="Times New Roman" w:cs="Times New Roman"/>
          <w:sz w:val="28"/>
        </w:rPr>
        <w:t xml:space="preserve"> and prepared, including completed homework, book, notebook, calculator, and writing utensils</w:t>
      </w:r>
    </w:p>
    <w:p w:rsidR="00BF3E69" w:rsidRPr="00C34972" w:rsidRDefault="00BF3E69" w:rsidP="00BF3E69">
      <w:pPr>
        <w:pStyle w:val="ListParagraph"/>
        <w:numPr>
          <w:ilvl w:val="0"/>
          <w:numId w:val="2"/>
        </w:numPr>
        <w:rPr>
          <w:rFonts w:ascii="Times New Roman" w:hAnsi="Times New Roman" w:cs="Times New Roman"/>
          <w:sz w:val="28"/>
        </w:rPr>
      </w:pPr>
      <w:r w:rsidRPr="00C34972">
        <w:rPr>
          <w:rFonts w:ascii="Times New Roman" w:hAnsi="Times New Roman" w:cs="Times New Roman"/>
          <w:sz w:val="28"/>
        </w:rPr>
        <w:t>Students will participate in all class discussions, reading, and writing</w:t>
      </w:r>
    </w:p>
    <w:p w:rsidR="00BF3E69" w:rsidRPr="00C34972" w:rsidRDefault="00BF3E69" w:rsidP="00BF3E69">
      <w:pPr>
        <w:pStyle w:val="ListParagraph"/>
        <w:numPr>
          <w:ilvl w:val="0"/>
          <w:numId w:val="2"/>
        </w:numPr>
        <w:rPr>
          <w:rFonts w:ascii="Times New Roman" w:hAnsi="Times New Roman" w:cs="Times New Roman"/>
          <w:sz w:val="28"/>
        </w:rPr>
      </w:pPr>
      <w:r w:rsidRPr="00C34972">
        <w:rPr>
          <w:rFonts w:ascii="Times New Roman" w:hAnsi="Times New Roman" w:cs="Times New Roman"/>
          <w:sz w:val="28"/>
        </w:rPr>
        <w:lastRenderedPageBreak/>
        <w:t xml:space="preserve">Students are accountable for their classroom performance which may include completing out of school assignment, studying, and projects. </w:t>
      </w:r>
    </w:p>
    <w:p w:rsidR="00BF3E69" w:rsidRPr="00C34972" w:rsidRDefault="00BF3E69" w:rsidP="00BF3E69">
      <w:pPr>
        <w:pStyle w:val="ListParagraph"/>
        <w:numPr>
          <w:ilvl w:val="0"/>
          <w:numId w:val="2"/>
        </w:numPr>
        <w:rPr>
          <w:rFonts w:ascii="Times New Roman" w:hAnsi="Times New Roman" w:cs="Times New Roman"/>
          <w:sz w:val="28"/>
        </w:rPr>
      </w:pPr>
      <w:r w:rsidRPr="00C34972">
        <w:rPr>
          <w:rFonts w:ascii="Times New Roman" w:hAnsi="Times New Roman" w:cs="Times New Roman"/>
          <w:sz w:val="28"/>
        </w:rPr>
        <w:t>Students will be respectful at all times, to classmates, the teacher, and classroom supplies.</w:t>
      </w:r>
    </w:p>
    <w:p w:rsidR="00BF3E69" w:rsidRPr="00C34972" w:rsidRDefault="00BF3E69" w:rsidP="00BF3E69">
      <w:pPr>
        <w:rPr>
          <w:rFonts w:ascii="Times New Roman" w:hAnsi="Times New Roman" w:cs="Times New Roman"/>
          <w:sz w:val="28"/>
        </w:rPr>
      </w:pPr>
      <w:r w:rsidRPr="00C34972">
        <w:rPr>
          <w:rFonts w:ascii="Times New Roman" w:hAnsi="Times New Roman" w:cs="Times New Roman"/>
          <w:b/>
          <w:sz w:val="32"/>
        </w:rPr>
        <w:t>Homework</w:t>
      </w:r>
      <w:r w:rsidRPr="00C34972">
        <w:rPr>
          <w:rFonts w:ascii="Times New Roman" w:hAnsi="Times New Roman" w:cs="Times New Roman"/>
        </w:rPr>
        <w:t xml:space="preserve">: </w:t>
      </w:r>
      <w:r w:rsidRPr="00C34972">
        <w:rPr>
          <w:rFonts w:ascii="Times New Roman" w:hAnsi="Times New Roman" w:cs="Times New Roman"/>
          <w:sz w:val="28"/>
        </w:rPr>
        <w:t>Homework will be given 3-4 times per week and checked on a day-to-day basis.</w:t>
      </w:r>
    </w:p>
    <w:p w:rsidR="00BF3E69" w:rsidRPr="00C34972" w:rsidRDefault="00BF3E69" w:rsidP="00BF3E69">
      <w:pPr>
        <w:rPr>
          <w:rFonts w:ascii="Times New Roman" w:hAnsi="Times New Roman" w:cs="Times New Roman"/>
        </w:rPr>
      </w:pPr>
      <w:r w:rsidRPr="00C34972">
        <w:rPr>
          <w:rFonts w:ascii="Times New Roman" w:hAnsi="Times New Roman" w:cs="Times New Roman"/>
          <w:b/>
          <w:sz w:val="32"/>
        </w:rPr>
        <w:t>Late work:</w:t>
      </w:r>
      <w:r w:rsidRPr="00C34972">
        <w:rPr>
          <w:rFonts w:ascii="Times New Roman" w:hAnsi="Times New Roman" w:cs="Times New Roman"/>
          <w:sz w:val="32"/>
        </w:rPr>
        <w:t xml:space="preserve"> </w:t>
      </w:r>
      <w:r w:rsidR="006A23CF" w:rsidRPr="00C34972">
        <w:rPr>
          <w:rFonts w:ascii="Times New Roman" w:hAnsi="Times New Roman" w:cs="Times New Roman"/>
          <w:sz w:val="28"/>
        </w:rPr>
        <w:t>Late work will be accepted up to one week late losing 10% each day.</w:t>
      </w:r>
    </w:p>
    <w:p w:rsidR="00BF3E69" w:rsidRPr="00C34972" w:rsidRDefault="00BF3E69" w:rsidP="00BF3E69">
      <w:pPr>
        <w:rPr>
          <w:rFonts w:ascii="Times New Roman" w:hAnsi="Times New Roman" w:cs="Times New Roman"/>
        </w:rPr>
      </w:pPr>
      <w:r w:rsidRPr="00C34972">
        <w:rPr>
          <w:rFonts w:ascii="Times New Roman" w:hAnsi="Times New Roman" w:cs="Times New Roman"/>
          <w:b/>
          <w:sz w:val="32"/>
        </w:rPr>
        <w:t>Absences:</w:t>
      </w:r>
      <w:r w:rsidRPr="00C34972">
        <w:rPr>
          <w:rFonts w:ascii="Times New Roman" w:hAnsi="Times New Roman" w:cs="Times New Roman"/>
          <w:sz w:val="32"/>
        </w:rPr>
        <w:t xml:space="preserve"> </w:t>
      </w:r>
      <w:r w:rsidR="00C34972">
        <w:rPr>
          <w:rFonts w:ascii="Times New Roman" w:hAnsi="Times New Roman" w:cs="Times New Roman"/>
          <w:sz w:val="28"/>
        </w:rPr>
        <w:t>Students with</w:t>
      </w:r>
      <w:r w:rsidRPr="00C34972">
        <w:rPr>
          <w:rFonts w:ascii="Times New Roman" w:hAnsi="Times New Roman" w:cs="Times New Roman"/>
          <w:sz w:val="28"/>
        </w:rPr>
        <w:t xml:space="preserve"> excused absences will have one week to </w:t>
      </w:r>
      <w:r w:rsidRPr="00C34972">
        <w:rPr>
          <w:rFonts w:ascii="Times New Roman" w:hAnsi="Times New Roman" w:cs="Times New Roman"/>
          <w:b/>
          <w:sz w:val="28"/>
        </w:rPr>
        <w:t xml:space="preserve">ask </w:t>
      </w:r>
      <w:r w:rsidRPr="00C34972">
        <w:rPr>
          <w:rFonts w:ascii="Times New Roman" w:hAnsi="Times New Roman" w:cs="Times New Roman"/>
          <w:sz w:val="28"/>
        </w:rPr>
        <w:t xml:space="preserve">teacher for their make-up work. Assignments/test/quizzes missed for an unexcused absence </w:t>
      </w:r>
      <w:r w:rsidRPr="00C34972">
        <w:rPr>
          <w:rFonts w:ascii="Times New Roman" w:hAnsi="Times New Roman" w:cs="Times New Roman"/>
          <w:b/>
          <w:sz w:val="28"/>
        </w:rPr>
        <w:t xml:space="preserve">CANNOT </w:t>
      </w:r>
      <w:r w:rsidRPr="00C34972">
        <w:rPr>
          <w:rFonts w:ascii="Times New Roman" w:hAnsi="Times New Roman" w:cs="Times New Roman"/>
          <w:sz w:val="28"/>
        </w:rPr>
        <w:t>be made up.</w:t>
      </w:r>
    </w:p>
    <w:p w:rsidR="00BF3E69" w:rsidRPr="00C34972" w:rsidRDefault="00BF3E69" w:rsidP="00BF3E69">
      <w:pPr>
        <w:rPr>
          <w:rFonts w:ascii="Times New Roman" w:hAnsi="Times New Roman" w:cs="Times New Roman"/>
        </w:rPr>
      </w:pPr>
      <w:r w:rsidRPr="00C34972">
        <w:rPr>
          <w:rFonts w:ascii="Times New Roman" w:hAnsi="Times New Roman" w:cs="Times New Roman"/>
          <w:b/>
          <w:sz w:val="32"/>
        </w:rPr>
        <w:t>Extra Help:</w:t>
      </w:r>
      <w:r w:rsidRPr="00C34972">
        <w:rPr>
          <w:rFonts w:ascii="Times New Roman" w:hAnsi="Times New Roman" w:cs="Times New Roman"/>
          <w:sz w:val="32"/>
        </w:rPr>
        <w:t xml:space="preserve"> </w:t>
      </w:r>
      <w:r w:rsidR="00C34972">
        <w:rPr>
          <w:rFonts w:ascii="Times New Roman" w:hAnsi="Times New Roman" w:cs="Times New Roman"/>
          <w:sz w:val="28"/>
        </w:rPr>
        <w:t>See me. I will make time to help any student if an appointment is made ahead of time</w:t>
      </w:r>
    </w:p>
    <w:p w:rsidR="00C34972" w:rsidRDefault="00C34972" w:rsidP="00BF3E69">
      <w:pPr>
        <w:rPr>
          <w:rFonts w:ascii="Times New Roman" w:hAnsi="Times New Roman" w:cs="Times New Roman"/>
          <w:b/>
          <w:sz w:val="32"/>
        </w:rPr>
      </w:pPr>
      <w:r>
        <w:rPr>
          <w:rFonts w:ascii="Times New Roman" w:hAnsi="Times New Roman" w:cs="Times New Roman"/>
          <w:b/>
          <w:sz w:val="32"/>
        </w:rPr>
        <w:t xml:space="preserve">Cell Phones: </w:t>
      </w:r>
      <w:r>
        <w:rPr>
          <w:rFonts w:ascii="Times New Roman" w:hAnsi="Times New Roman" w:cs="Times New Roman"/>
          <w:sz w:val="32"/>
        </w:rPr>
        <w:t>Cell phones are not permitted in the classroom at inappropriate times. There will be warning, the second offense in that day the phone will be taken away for the rest of the period. A repeat offender will have their phone sent to the office to picked up at the end of the day.</w:t>
      </w:r>
    </w:p>
    <w:p w:rsidR="00BF3E69" w:rsidRPr="00C34972" w:rsidRDefault="00BF3E69" w:rsidP="00BF3E69">
      <w:pPr>
        <w:rPr>
          <w:rFonts w:ascii="Times New Roman" w:hAnsi="Times New Roman" w:cs="Times New Roman"/>
          <w:sz w:val="28"/>
        </w:rPr>
      </w:pPr>
      <w:r w:rsidRPr="00C34972">
        <w:rPr>
          <w:rFonts w:ascii="Times New Roman" w:hAnsi="Times New Roman" w:cs="Times New Roman"/>
          <w:b/>
          <w:sz w:val="32"/>
        </w:rPr>
        <w:t>Textbooks:</w:t>
      </w:r>
      <w:r w:rsidRPr="00C34972">
        <w:rPr>
          <w:rFonts w:ascii="Times New Roman" w:hAnsi="Times New Roman" w:cs="Times New Roman"/>
          <w:sz w:val="32"/>
        </w:rPr>
        <w:t xml:space="preserve"> </w:t>
      </w:r>
      <w:r w:rsidRPr="00C34972">
        <w:rPr>
          <w:rFonts w:ascii="Times New Roman" w:hAnsi="Times New Roman" w:cs="Times New Roman"/>
          <w:sz w:val="28"/>
        </w:rPr>
        <w:t xml:space="preserve">Students are responsible for their textbooks and expected to take proper care of them throughout the school year. Text books may not be left in the classroom. </w:t>
      </w:r>
    </w:p>
    <w:p w:rsidR="00BF3E69" w:rsidRPr="00C34972" w:rsidRDefault="00BF3E69" w:rsidP="00BF3E69">
      <w:pPr>
        <w:rPr>
          <w:rFonts w:ascii="Times New Roman" w:hAnsi="Times New Roman" w:cs="Times New Roman"/>
        </w:rPr>
      </w:pPr>
    </w:p>
    <w:p w:rsidR="00BF3E69" w:rsidRPr="00C34972" w:rsidRDefault="00BF3E69" w:rsidP="00BF3E69">
      <w:pPr>
        <w:rPr>
          <w:rFonts w:ascii="Times New Roman" w:hAnsi="Times New Roman" w:cs="Times New Roman"/>
          <w:b/>
          <w:sz w:val="32"/>
        </w:rPr>
      </w:pPr>
      <w:r w:rsidRPr="00C34972">
        <w:rPr>
          <w:rFonts w:ascii="Times New Roman" w:hAnsi="Times New Roman" w:cs="Times New Roman"/>
          <w:b/>
          <w:sz w:val="32"/>
        </w:rPr>
        <w:t>Grade Description:</w:t>
      </w:r>
    </w:p>
    <w:p w:rsidR="00BF3E69" w:rsidRPr="00C34972" w:rsidRDefault="00BF3E69" w:rsidP="00BF3E69">
      <w:pPr>
        <w:rPr>
          <w:rFonts w:ascii="Times New Roman" w:hAnsi="Times New Roman" w:cs="Times New Roman"/>
          <w:sz w:val="28"/>
          <w:szCs w:val="28"/>
        </w:rPr>
      </w:pPr>
      <w:r w:rsidRPr="00C34972">
        <w:rPr>
          <w:rFonts w:ascii="Times New Roman" w:hAnsi="Times New Roman" w:cs="Times New Roman"/>
        </w:rPr>
        <w:tab/>
      </w:r>
      <w:r w:rsidRPr="00C34972">
        <w:rPr>
          <w:rFonts w:ascii="Times New Roman" w:hAnsi="Times New Roman" w:cs="Times New Roman"/>
        </w:rPr>
        <w:tab/>
        <w:t xml:space="preserve">                  </w:t>
      </w:r>
      <w:r w:rsidRPr="00C34972">
        <w:rPr>
          <w:rFonts w:ascii="Times New Roman" w:hAnsi="Times New Roman" w:cs="Times New Roman"/>
          <w:sz w:val="28"/>
          <w:szCs w:val="28"/>
        </w:rPr>
        <w:t>Test                      25%</w:t>
      </w:r>
    </w:p>
    <w:p w:rsidR="00BF3E69" w:rsidRPr="00C34972" w:rsidRDefault="00BF3E69" w:rsidP="00BF3E69">
      <w:pPr>
        <w:rPr>
          <w:rFonts w:ascii="Times New Roman" w:hAnsi="Times New Roman" w:cs="Times New Roman"/>
          <w:sz w:val="28"/>
          <w:szCs w:val="28"/>
        </w:rPr>
      </w:pPr>
      <w:r w:rsidRPr="00C34972">
        <w:rPr>
          <w:rFonts w:ascii="Times New Roman" w:hAnsi="Times New Roman" w:cs="Times New Roman"/>
          <w:sz w:val="28"/>
          <w:szCs w:val="28"/>
        </w:rPr>
        <w:t xml:space="preserve">                             Quizzes                    25%</w:t>
      </w:r>
    </w:p>
    <w:p w:rsidR="00BF3E69" w:rsidRPr="00C34972" w:rsidRDefault="00BF3E69" w:rsidP="00BF3E69">
      <w:pPr>
        <w:rPr>
          <w:rFonts w:ascii="Times New Roman" w:hAnsi="Times New Roman" w:cs="Times New Roman"/>
          <w:sz w:val="28"/>
          <w:szCs w:val="28"/>
        </w:rPr>
      </w:pPr>
      <w:r w:rsidRPr="00C34972">
        <w:rPr>
          <w:rFonts w:ascii="Times New Roman" w:hAnsi="Times New Roman" w:cs="Times New Roman"/>
          <w:sz w:val="28"/>
          <w:szCs w:val="28"/>
        </w:rPr>
        <w:t xml:space="preserve">                             Homework                40%</w:t>
      </w:r>
    </w:p>
    <w:p w:rsidR="00BF3E69" w:rsidRPr="00C34972" w:rsidRDefault="00BF3E69" w:rsidP="00BF3E69">
      <w:pPr>
        <w:rPr>
          <w:rFonts w:ascii="Times New Roman" w:hAnsi="Times New Roman" w:cs="Times New Roman"/>
          <w:sz w:val="28"/>
          <w:szCs w:val="28"/>
        </w:rPr>
      </w:pPr>
      <w:r w:rsidRPr="00C34972">
        <w:rPr>
          <w:rFonts w:ascii="Times New Roman" w:hAnsi="Times New Roman" w:cs="Times New Roman"/>
          <w:sz w:val="28"/>
          <w:szCs w:val="28"/>
        </w:rPr>
        <w:t xml:space="preserve">                             Participation              10%   </w:t>
      </w:r>
    </w:p>
    <w:p w:rsidR="00BF3E69" w:rsidRPr="00C34972" w:rsidRDefault="00BF3E69" w:rsidP="00BF3E69">
      <w:pPr>
        <w:rPr>
          <w:rFonts w:ascii="Times New Roman" w:hAnsi="Times New Roman" w:cs="Times New Roman"/>
          <w:sz w:val="28"/>
          <w:szCs w:val="28"/>
        </w:rPr>
      </w:pPr>
      <w:r w:rsidRPr="00C34972">
        <w:rPr>
          <w:rFonts w:ascii="Times New Roman" w:hAnsi="Times New Roman" w:cs="Times New Roman"/>
          <w:sz w:val="28"/>
          <w:szCs w:val="28"/>
        </w:rPr>
        <w:t xml:space="preserve">Notebooks and homework can sometimes be allowed as references for quizzes. Participation grades will be based on student interaction in the classroom, whether or not the student comes to class prepared and ready to learn and also teacher input </w:t>
      </w:r>
      <w:r w:rsidRPr="00C34972">
        <w:rPr>
          <w:rFonts w:ascii="Times New Roman" w:hAnsi="Times New Roman" w:cs="Times New Roman"/>
          <w:sz w:val="28"/>
          <w:szCs w:val="28"/>
        </w:rPr>
        <w:lastRenderedPageBreak/>
        <w:t xml:space="preserve">and evaluation. A final will be given at the end of each semester and will count towards the cumulative final grade. </w:t>
      </w:r>
    </w:p>
    <w:p w:rsidR="006A23CF" w:rsidRPr="00C34972" w:rsidRDefault="006A23CF" w:rsidP="00BF3E69">
      <w:pPr>
        <w:rPr>
          <w:rFonts w:ascii="Times New Roman" w:hAnsi="Times New Roman" w:cs="Times New Roman"/>
          <w:sz w:val="28"/>
          <w:szCs w:val="28"/>
        </w:rPr>
      </w:pPr>
    </w:p>
    <w:p w:rsidR="006A23CF" w:rsidRPr="00C34972" w:rsidRDefault="006A23CF" w:rsidP="00BF3E69">
      <w:pPr>
        <w:rPr>
          <w:rFonts w:ascii="Times New Roman" w:hAnsi="Times New Roman" w:cs="Times New Roman"/>
          <w:sz w:val="28"/>
          <w:szCs w:val="28"/>
        </w:rPr>
      </w:pPr>
    </w:p>
    <w:p w:rsidR="006A23CF" w:rsidRPr="00C34972" w:rsidRDefault="006A23CF" w:rsidP="00BF3E69">
      <w:pPr>
        <w:rPr>
          <w:rFonts w:ascii="Times New Roman" w:hAnsi="Times New Roman" w:cs="Times New Roman"/>
          <w:sz w:val="28"/>
          <w:szCs w:val="28"/>
        </w:rPr>
      </w:pPr>
    </w:p>
    <w:p w:rsidR="006A23CF" w:rsidRPr="00C34972" w:rsidRDefault="006A23CF" w:rsidP="00BF3E69">
      <w:pPr>
        <w:rPr>
          <w:rFonts w:ascii="Times New Roman" w:hAnsi="Times New Roman" w:cs="Times New Roman"/>
          <w:sz w:val="28"/>
          <w:szCs w:val="28"/>
        </w:rPr>
      </w:pPr>
    </w:p>
    <w:p w:rsidR="006A23CF" w:rsidRPr="00C34972" w:rsidRDefault="006A23CF" w:rsidP="00BF3E69">
      <w:pPr>
        <w:rPr>
          <w:rFonts w:ascii="Times New Roman" w:hAnsi="Times New Roman" w:cs="Times New Roman"/>
          <w:sz w:val="28"/>
          <w:szCs w:val="28"/>
        </w:rPr>
      </w:pPr>
    </w:p>
    <w:p w:rsidR="00BF3E69" w:rsidRPr="00C34972" w:rsidRDefault="00BF3E69" w:rsidP="00BF3E69">
      <w:pPr>
        <w:shd w:val="clear" w:color="auto" w:fill="FFFFFF"/>
        <w:spacing w:after="0" w:line="300" w:lineRule="atLeast"/>
        <w:rPr>
          <w:rFonts w:ascii="Times New Roman" w:eastAsia="Times New Roman" w:hAnsi="Times New Roman" w:cs="Times New Roman"/>
          <w:color w:val="000000"/>
          <w:sz w:val="28"/>
          <w:szCs w:val="28"/>
          <w:lang w:val="en"/>
        </w:rPr>
      </w:pPr>
      <w:r w:rsidRPr="00C34972">
        <w:rPr>
          <w:rFonts w:ascii="Times New Roman" w:eastAsia="Times New Roman" w:hAnsi="Times New Roman" w:cs="Times New Roman"/>
          <w:color w:val="000000"/>
          <w:sz w:val="28"/>
          <w:szCs w:val="28"/>
          <w:lang w:val="en"/>
        </w:rPr>
        <w:t>“</w:t>
      </w:r>
      <w:hyperlink r:id="rId7" w:tooltip="view quote" w:history="1">
        <w:r w:rsidRPr="00C34972">
          <w:rPr>
            <w:rFonts w:ascii="Times New Roman" w:eastAsia="Times New Roman" w:hAnsi="Times New Roman" w:cs="Times New Roman"/>
            <w:color w:val="000000"/>
            <w:sz w:val="28"/>
            <w:szCs w:val="28"/>
            <w:lang w:val="en"/>
          </w:rPr>
          <w:t>There is no end to education. It is not that you read a book, pass an examination, and finish with education. The whole of life, from the moment you are born to the moment you die, is a process of learning.</w:t>
        </w:r>
      </w:hyperlink>
      <w:r w:rsidRPr="00C34972">
        <w:rPr>
          <w:rFonts w:ascii="Times New Roman" w:eastAsia="Times New Roman" w:hAnsi="Times New Roman" w:cs="Times New Roman"/>
          <w:color w:val="000000"/>
          <w:sz w:val="28"/>
          <w:szCs w:val="28"/>
          <w:lang w:val="en"/>
        </w:rPr>
        <w:t>”</w:t>
      </w:r>
    </w:p>
    <w:p w:rsidR="00BF3E69" w:rsidRPr="00C34972" w:rsidRDefault="00BF3E69" w:rsidP="00BF3E69">
      <w:pPr>
        <w:shd w:val="clear" w:color="auto" w:fill="FFFFFF"/>
        <w:spacing w:after="0" w:line="300" w:lineRule="atLeast"/>
        <w:rPr>
          <w:rFonts w:ascii="Times New Roman" w:eastAsia="Times New Roman" w:hAnsi="Times New Roman" w:cs="Times New Roman"/>
          <w:color w:val="000000"/>
          <w:sz w:val="21"/>
          <w:szCs w:val="21"/>
          <w:lang w:val="en"/>
        </w:rPr>
      </w:pPr>
    </w:p>
    <w:p w:rsidR="008943C0" w:rsidRPr="00C34972" w:rsidRDefault="00BF3E69" w:rsidP="00120E41">
      <w:pPr>
        <w:shd w:val="clear" w:color="auto" w:fill="FFFFFF"/>
        <w:spacing w:after="0" w:line="300" w:lineRule="atLeast"/>
        <w:rPr>
          <w:rFonts w:ascii="Times New Roman" w:hAnsi="Times New Roman" w:cs="Times New Roman"/>
        </w:rPr>
      </w:pPr>
      <w:r w:rsidRPr="00C34972">
        <w:rPr>
          <w:rFonts w:ascii="Times New Roman" w:eastAsia="Times New Roman" w:hAnsi="Times New Roman" w:cs="Times New Roman"/>
          <w:b/>
          <w:bCs/>
          <w:sz w:val="21"/>
          <w:szCs w:val="21"/>
          <w:lang w:val="en"/>
        </w:rPr>
        <w:t xml:space="preserve">                            -Jiddu Krishnamurti</w:t>
      </w:r>
    </w:p>
    <w:p w:rsidR="00BF3E69" w:rsidRPr="00C34972" w:rsidRDefault="00BF3E69" w:rsidP="008943C0">
      <w:pPr>
        <w:jc w:val="center"/>
        <w:rPr>
          <w:rFonts w:ascii="Times New Roman" w:hAnsi="Times New Roman" w:cs="Times New Roman"/>
        </w:rPr>
      </w:pPr>
    </w:p>
    <w:p w:rsidR="00120E41" w:rsidRPr="00C34972" w:rsidRDefault="00120E41" w:rsidP="008943C0">
      <w:pPr>
        <w:jc w:val="center"/>
        <w:rPr>
          <w:rFonts w:ascii="Times New Roman" w:hAnsi="Times New Roman" w:cs="Times New Roman"/>
        </w:rPr>
      </w:pPr>
    </w:p>
    <w:p w:rsidR="00120E41" w:rsidRPr="00C34972" w:rsidRDefault="00120E41" w:rsidP="00120E41">
      <w:pPr>
        <w:jc w:val="center"/>
        <w:rPr>
          <w:rFonts w:ascii="Times New Roman" w:hAnsi="Times New Roman" w:cs="Times New Roman"/>
        </w:rPr>
      </w:pPr>
    </w:p>
    <w:p w:rsidR="00120E41" w:rsidRPr="00C34972" w:rsidRDefault="00120E41" w:rsidP="00120E41">
      <w:pPr>
        <w:jc w:val="center"/>
        <w:rPr>
          <w:rFonts w:ascii="Times New Roman" w:hAnsi="Times New Roman" w:cs="Times New Roman"/>
        </w:rPr>
      </w:pPr>
      <w:r w:rsidRPr="00C34972">
        <w:rPr>
          <w:rFonts w:ascii="Times New Roman" w:hAnsi="Times New Roman" w:cs="Times New Roman"/>
        </w:rPr>
        <w:t>Contact Information:</w:t>
      </w:r>
    </w:p>
    <w:p w:rsidR="00120E41" w:rsidRPr="00C34972" w:rsidRDefault="00120E41" w:rsidP="00120E41">
      <w:pPr>
        <w:jc w:val="center"/>
        <w:rPr>
          <w:rFonts w:ascii="Times New Roman" w:hAnsi="Times New Roman" w:cs="Times New Roman"/>
        </w:rPr>
      </w:pPr>
      <w:r w:rsidRPr="00C34972">
        <w:rPr>
          <w:rFonts w:ascii="Times New Roman" w:hAnsi="Times New Roman" w:cs="Times New Roman"/>
        </w:rPr>
        <w:t>Nolan Pratt</w:t>
      </w:r>
    </w:p>
    <w:p w:rsidR="00120E41" w:rsidRPr="00C34972" w:rsidRDefault="00C34972" w:rsidP="00120E41">
      <w:pPr>
        <w:jc w:val="center"/>
        <w:rPr>
          <w:rFonts w:ascii="Times New Roman" w:hAnsi="Times New Roman" w:cs="Times New Roman"/>
        </w:rPr>
      </w:pPr>
      <w:hyperlink r:id="rId8" w:history="1">
        <w:r w:rsidR="00120E41" w:rsidRPr="00C34972">
          <w:rPr>
            <w:rStyle w:val="Hyperlink"/>
            <w:rFonts w:ascii="Times New Roman" w:hAnsi="Times New Roman" w:cs="Times New Roman"/>
          </w:rPr>
          <w:t>npratt@mgrhs.org</w:t>
        </w:r>
      </w:hyperlink>
    </w:p>
    <w:p w:rsidR="00120E41" w:rsidRPr="00C34972" w:rsidRDefault="00120E41" w:rsidP="00120E41">
      <w:pPr>
        <w:jc w:val="center"/>
        <w:rPr>
          <w:rFonts w:ascii="Times New Roman" w:hAnsi="Times New Roman" w:cs="Times New Roman"/>
        </w:rPr>
      </w:pPr>
      <w:r w:rsidRPr="00C34972">
        <w:rPr>
          <w:rFonts w:ascii="Times New Roman" w:hAnsi="Times New Roman" w:cs="Times New Roman"/>
        </w:rPr>
        <w:t>(413) 458-9582 Ext. 176</w:t>
      </w:r>
    </w:p>
    <w:p w:rsidR="00120E41" w:rsidRPr="00C34972" w:rsidRDefault="00120E41" w:rsidP="008943C0">
      <w:pPr>
        <w:jc w:val="center"/>
        <w:rPr>
          <w:rFonts w:ascii="Times New Roman" w:hAnsi="Times New Roman" w:cs="Times New Roman"/>
        </w:rPr>
      </w:pPr>
    </w:p>
    <w:p w:rsidR="00120E41" w:rsidRPr="00C34972" w:rsidRDefault="00120E41" w:rsidP="008943C0">
      <w:pPr>
        <w:jc w:val="center"/>
        <w:rPr>
          <w:rFonts w:ascii="Times New Roman" w:hAnsi="Times New Roman" w:cs="Times New Roman"/>
        </w:rPr>
      </w:pPr>
    </w:p>
    <w:p w:rsidR="00120E41" w:rsidRPr="00C34972" w:rsidRDefault="00120E41" w:rsidP="008943C0">
      <w:pPr>
        <w:jc w:val="center"/>
        <w:rPr>
          <w:rFonts w:ascii="Times New Roman" w:hAnsi="Times New Roman" w:cs="Times New Roman"/>
        </w:rPr>
      </w:pPr>
    </w:p>
    <w:p w:rsidR="00120E41" w:rsidRDefault="00120E41" w:rsidP="008943C0">
      <w:pPr>
        <w:jc w:val="center"/>
        <w:rPr>
          <w:rFonts w:ascii="Times New Roman" w:hAnsi="Times New Roman" w:cs="Times New Roman"/>
        </w:rPr>
      </w:pPr>
    </w:p>
    <w:p w:rsidR="00C34972" w:rsidRDefault="00C34972" w:rsidP="008943C0">
      <w:pPr>
        <w:jc w:val="center"/>
        <w:rPr>
          <w:rFonts w:ascii="Times New Roman" w:hAnsi="Times New Roman" w:cs="Times New Roman"/>
        </w:rPr>
      </w:pPr>
    </w:p>
    <w:p w:rsidR="00C34972" w:rsidRDefault="00C34972" w:rsidP="008943C0">
      <w:pPr>
        <w:jc w:val="center"/>
        <w:rPr>
          <w:rFonts w:ascii="Times New Roman" w:hAnsi="Times New Roman" w:cs="Times New Roman"/>
        </w:rPr>
      </w:pPr>
    </w:p>
    <w:p w:rsidR="00C34972" w:rsidRDefault="00C34972" w:rsidP="008943C0">
      <w:pPr>
        <w:jc w:val="center"/>
        <w:rPr>
          <w:rFonts w:ascii="Times New Roman" w:hAnsi="Times New Roman" w:cs="Times New Roman"/>
        </w:rPr>
      </w:pPr>
    </w:p>
    <w:p w:rsidR="00C34972" w:rsidRDefault="00C34972" w:rsidP="008943C0">
      <w:pPr>
        <w:jc w:val="center"/>
        <w:rPr>
          <w:rFonts w:ascii="Times New Roman" w:hAnsi="Times New Roman" w:cs="Times New Roman"/>
        </w:rPr>
      </w:pPr>
    </w:p>
    <w:p w:rsidR="00C34972" w:rsidRDefault="00C34972" w:rsidP="008943C0">
      <w:pPr>
        <w:jc w:val="center"/>
        <w:rPr>
          <w:rFonts w:ascii="Times New Roman" w:hAnsi="Times New Roman" w:cs="Times New Roman"/>
        </w:rPr>
      </w:pPr>
    </w:p>
    <w:p w:rsidR="00C34972" w:rsidRDefault="00C34972" w:rsidP="008943C0">
      <w:pPr>
        <w:jc w:val="center"/>
        <w:rPr>
          <w:rFonts w:ascii="Times New Roman" w:hAnsi="Times New Roman" w:cs="Times New Roman"/>
        </w:rPr>
      </w:pPr>
    </w:p>
    <w:p w:rsidR="00C34972" w:rsidRDefault="00C34972" w:rsidP="008943C0">
      <w:pPr>
        <w:jc w:val="center"/>
        <w:rPr>
          <w:rFonts w:ascii="Times New Roman" w:hAnsi="Times New Roman" w:cs="Times New Roman"/>
        </w:rPr>
      </w:pPr>
    </w:p>
    <w:p w:rsidR="00C34972" w:rsidRDefault="00C34972" w:rsidP="008943C0">
      <w:pPr>
        <w:jc w:val="center"/>
        <w:rPr>
          <w:rFonts w:ascii="Times New Roman" w:hAnsi="Times New Roman" w:cs="Times New Roman"/>
        </w:rPr>
      </w:pPr>
    </w:p>
    <w:p w:rsidR="00C34972" w:rsidRPr="00C34972" w:rsidRDefault="00C34972" w:rsidP="008943C0">
      <w:pPr>
        <w:jc w:val="center"/>
        <w:rPr>
          <w:rFonts w:ascii="Times New Roman" w:hAnsi="Times New Roman" w:cs="Times New Roman"/>
        </w:rPr>
      </w:pPr>
    </w:p>
    <w:p w:rsidR="00120E41" w:rsidRPr="00C34972" w:rsidRDefault="00120E41" w:rsidP="00120E41">
      <w:pPr>
        <w:rPr>
          <w:rFonts w:ascii="Times New Roman" w:hAnsi="Times New Roman" w:cs="Times New Roman"/>
          <w:sz w:val="28"/>
          <w:szCs w:val="28"/>
        </w:rPr>
      </w:pPr>
      <w:r w:rsidRPr="00C34972">
        <w:rPr>
          <w:rFonts w:ascii="Times New Roman" w:hAnsi="Times New Roman" w:cs="Times New Roman"/>
          <w:sz w:val="28"/>
          <w:szCs w:val="28"/>
        </w:rPr>
        <w:t xml:space="preserve">_ _ _ _ _ _ _ _ _ _ _ _ _ _ _ _ _ _ _ _ _ _ _ _ _ _ _ _ _ _ _ _ _ _ _ _ _ _ </w:t>
      </w:r>
      <w:r w:rsidR="006A23CF" w:rsidRPr="00C34972">
        <w:rPr>
          <w:rFonts w:ascii="Times New Roman" w:hAnsi="Times New Roman" w:cs="Times New Roman"/>
          <w:sz w:val="28"/>
          <w:szCs w:val="28"/>
        </w:rPr>
        <w:t xml:space="preserve">_ _ _ _ _ _ </w:t>
      </w:r>
      <w:bookmarkStart w:id="0" w:name="_GoBack"/>
      <w:bookmarkEnd w:id="0"/>
    </w:p>
    <w:p w:rsidR="00120E41" w:rsidRPr="00C34972" w:rsidRDefault="0074460D" w:rsidP="00120E41">
      <w:pPr>
        <w:jc w:val="center"/>
        <w:rPr>
          <w:rFonts w:ascii="Times New Roman" w:hAnsi="Times New Roman" w:cs="Times New Roman"/>
          <w:sz w:val="24"/>
          <w:szCs w:val="24"/>
        </w:rPr>
      </w:pPr>
      <w:r w:rsidRPr="00C34972">
        <w:rPr>
          <w:rFonts w:ascii="Times New Roman" w:hAnsi="Times New Roman" w:cs="Times New Roman"/>
          <w:sz w:val="24"/>
          <w:szCs w:val="24"/>
        </w:rPr>
        <w:t>Algebra</w:t>
      </w:r>
    </w:p>
    <w:p w:rsidR="00120E41" w:rsidRPr="00C34972" w:rsidRDefault="00120E41" w:rsidP="00120E41">
      <w:pPr>
        <w:jc w:val="center"/>
        <w:rPr>
          <w:rFonts w:ascii="Times New Roman" w:hAnsi="Times New Roman" w:cs="Times New Roman"/>
          <w:sz w:val="24"/>
          <w:szCs w:val="24"/>
        </w:rPr>
      </w:pPr>
      <w:r w:rsidRPr="00C34972">
        <w:rPr>
          <w:rFonts w:ascii="Times New Roman" w:hAnsi="Times New Roman" w:cs="Times New Roman"/>
          <w:sz w:val="24"/>
          <w:szCs w:val="24"/>
        </w:rPr>
        <w:t xml:space="preserve">I have read the syllabus for the above class and agree to its terms. </w:t>
      </w:r>
    </w:p>
    <w:p w:rsidR="00120E41" w:rsidRPr="00C34972" w:rsidRDefault="00120E41" w:rsidP="00120E41">
      <w:pPr>
        <w:jc w:val="center"/>
        <w:rPr>
          <w:rFonts w:ascii="Times New Roman" w:hAnsi="Times New Roman" w:cs="Times New Roman"/>
          <w:sz w:val="24"/>
          <w:szCs w:val="24"/>
        </w:rPr>
      </w:pPr>
      <w:r w:rsidRPr="00C34972">
        <w:rPr>
          <w:rFonts w:ascii="Times New Roman" w:hAnsi="Times New Roman" w:cs="Times New Roman"/>
          <w:sz w:val="24"/>
          <w:szCs w:val="24"/>
        </w:rPr>
        <w:t xml:space="preserve">Please return this portion to Mr. Pratt. </w:t>
      </w:r>
    </w:p>
    <w:p w:rsidR="00120E41" w:rsidRPr="00C34972" w:rsidRDefault="00120E41" w:rsidP="00120E41">
      <w:pPr>
        <w:jc w:val="center"/>
        <w:rPr>
          <w:rFonts w:ascii="Times New Roman" w:hAnsi="Times New Roman" w:cs="Times New Roman"/>
          <w:sz w:val="24"/>
          <w:szCs w:val="24"/>
        </w:rPr>
      </w:pPr>
    </w:p>
    <w:p w:rsidR="00120E41" w:rsidRPr="00C34972" w:rsidRDefault="00120E41" w:rsidP="00120E41">
      <w:pPr>
        <w:rPr>
          <w:rFonts w:ascii="Times New Roman" w:hAnsi="Times New Roman" w:cs="Times New Roman"/>
          <w:sz w:val="24"/>
          <w:szCs w:val="24"/>
        </w:rPr>
      </w:pPr>
      <w:r w:rsidRPr="00C34972">
        <w:rPr>
          <w:rFonts w:ascii="Times New Roman" w:hAnsi="Times New Roman" w:cs="Times New Roman"/>
          <w:sz w:val="24"/>
          <w:szCs w:val="24"/>
        </w:rPr>
        <w:t>Student Name</w:t>
      </w:r>
    </w:p>
    <w:p w:rsidR="00120E41" w:rsidRPr="00C34972" w:rsidRDefault="00120E41" w:rsidP="00120E41">
      <w:pPr>
        <w:rPr>
          <w:rFonts w:ascii="Times New Roman" w:hAnsi="Times New Roman" w:cs="Times New Roman"/>
          <w:sz w:val="24"/>
          <w:szCs w:val="24"/>
        </w:rPr>
      </w:pPr>
      <w:r w:rsidRPr="00C34972">
        <w:rPr>
          <w:rFonts w:ascii="Times New Roman" w:hAnsi="Times New Roman" w:cs="Times New Roman"/>
          <w:sz w:val="24"/>
          <w:szCs w:val="24"/>
        </w:rPr>
        <w:t>____________________________________________________________________________</w:t>
      </w:r>
    </w:p>
    <w:p w:rsidR="00120E41" w:rsidRPr="00C34972" w:rsidRDefault="00120E41" w:rsidP="00120E41">
      <w:pPr>
        <w:rPr>
          <w:rFonts w:ascii="Times New Roman" w:hAnsi="Times New Roman" w:cs="Times New Roman"/>
          <w:sz w:val="24"/>
          <w:szCs w:val="24"/>
        </w:rPr>
      </w:pPr>
      <w:r w:rsidRPr="00C34972">
        <w:rPr>
          <w:rFonts w:ascii="Times New Roman" w:hAnsi="Times New Roman" w:cs="Times New Roman"/>
          <w:sz w:val="24"/>
          <w:szCs w:val="24"/>
        </w:rPr>
        <w:t xml:space="preserve">Student Signature   </w:t>
      </w:r>
    </w:p>
    <w:p w:rsidR="00120E41" w:rsidRPr="00C34972" w:rsidRDefault="00120E41" w:rsidP="00120E41">
      <w:pPr>
        <w:rPr>
          <w:rFonts w:ascii="Times New Roman" w:hAnsi="Times New Roman" w:cs="Times New Roman"/>
          <w:sz w:val="24"/>
          <w:szCs w:val="24"/>
        </w:rPr>
      </w:pPr>
      <w:r w:rsidRPr="00C34972">
        <w:rPr>
          <w:rFonts w:ascii="Times New Roman" w:hAnsi="Times New Roman" w:cs="Times New Roman"/>
          <w:sz w:val="24"/>
          <w:szCs w:val="24"/>
        </w:rPr>
        <w:t xml:space="preserve">                               </w:t>
      </w:r>
    </w:p>
    <w:p w:rsidR="00120E41" w:rsidRPr="00C34972" w:rsidRDefault="00120E41" w:rsidP="00120E41">
      <w:pPr>
        <w:rPr>
          <w:rFonts w:ascii="Times New Roman" w:hAnsi="Times New Roman" w:cs="Times New Roman"/>
          <w:sz w:val="24"/>
          <w:szCs w:val="24"/>
        </w:rPr>
      </w:pPr>
      <w:r w:rsidRPr="00C34972">
        <w:rPr>
          <w:rFonts w:ascii="Times New Roman" w:hAnsi="Times New Roman" w:cs="Times New Roman"/>
          <w:sz w:val="24"/>
          <w:szCs w:val="24"/>
        </w:rPr>
        <w:t xml:space="preserve">____________________________________________________________________________                              </w:t>
      </w:r>
      <w:r w:rsidRPr="00C34972">
        <w:rPr>
          <w:rFonts w:ascii="Times New Roman" w:hAnsi="Times New Roman" w:cs="Times New Roman"/>
          <w:sz w:val="24"/>
          <w:szCs w:val="24"/>
        </w:rPr>
        <w:tab/>
      </w:r>
      <w:r w:rsidRPr="00C34972">
        <w:rPr>
          <w:rFonts w:ascii="Times New Roman" w:hAnsi="Times New Roman" w:cs="Times New Roman"/>
          <w:sz w:val="24"/>
          <w:szCs w:val="24"/>
        </w:rPr>
        <w:tab/>
      </w:r>
    </w:p>
    <w:p w:rsidR="00120E41" w:rsidRPr="00C34972" w:rsidRDefault="00120E41" w:rsidP="00120E41">
      <w:pPr>
        <w:rPr>
          <w:rFonts w:ascii="Times New Roman" w:hAnsi="Times New Roman" w:cs="Times New Roman"/>
          <w:sz w:val="24"/>
          <w:szCs w:val="24"/>
        </w:rPr>
      </w:pPr>
      <w:r w:rsidRPr="00C34972">
        <w:rPr>
          <w:rFonts w:ascii="Times New Roman" w:hAnsi="Times New Roman" w:cs="Times New Roman"/>
          <w:sz w:val="24"/>
          <w:szCs w:val="24"/>
        </w:rPr>
        <w:t xml:space="preserve">Parent/Guardian Signature   </w:t>
      </w:r>
    </w:p>
    <w:p w:rsidR="00120E41" w:rsidRPr="00C34972" w:rsidRDefault="00120E41" w:rsidP="00120E41">
      <w:pPr>
        <w:rPr>
          <w:rFonts w:ascii="Times New Roman" w:hAnsi="Times New Roman" w:cs="Times New Roman"/>
          <w:sz w:val="24"/>
          <w:szCs w:val="24"/>
        </w:rPr>
      </w:pPr>
      <w:r w:rsidRPr="00C34972">
        <w:rPr>
          <w:rFonts w:ascii="Times New Roman" w:hAnsi="Times New Roman" w:cs="Times New Roman"/>
          <w:sz w:val="24"/>
          <w:szCs w:val="24"/>
        </w:rPr>
        <w:t xml:space="preserve">                                              </w:t>
      </w:r>
    </w:p>
    <w:p w:rsidR="00120E41" w:rsidRPr="00C34972" w:rsidRDefault="00120E41" w:rsidP="006A23CF">
      <w:pPr>
        <w:rPr>
          <w:rFonts w:ascii="Times New Roman" w:hAnsi="Times New Roman" w:cs="Times New Roman"/>
        </w:rPr>
      </w:pPr>
      <w:r w:rsidRPr="00C34972">
        <w:rPr>
          <w:rFonts w:ascii="Times New Roman" w:hAnsi="Times New Roman" w:cs="Times New Roman"/>
          <w:sz w:val="24"/>
          <w:szCs w:val="24"/>
        </w:rPr>
        <w:t xml:space="preserve">____________________________________________________________________________ </w:t>
      </w:r>
    </w:p>
    <w:sectPr w:rsidR="00120E41" w:rsidRPr="00C349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B6A" w:rsidRDefault="002E0B6A" w:rsidP="002E0B6A">
      <w:pPr>
        <w:spacing w:after="0" w:line="240" w:lineRule="auto"/>
      </w:pPr>
      <w:r>
        <w:separator/>
      </w:r>
    </w:p>
  </w:endnote>
  <w:endnote w:type="continuationSeparator" w:id="0">
    <w:p w:rsidR="002E0B6A" w:rsidRDefault="002E0B6A" w:rsidP="002E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B6A" w:rsidRDefault="002E0B6A" w:rsidP="002E0B6A">
      <w:pPr>
        <w:spacing w:after="0" w:line="240" w:lineRule="auto"/>
      </w:pPr>
      <w:r>
        <w:separator/>
      </w:r>
    </w:p>
  </w:footnote>
  <w:footnote w:type="continuationSeparator" w:id="0">
    <w:p w:rsidR="002E0B6A" w:rsidRDefault="002E0B6A" w:rsidP="002E0B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84296"/>
    <w:multiLevelType w:val="hybridMultilevel"/>
    <w:tmpl w:val="7FBE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6F7B"/>
    <w:multiLevelType w:val="hybridMultilevel"/>
    <w:tmpl w:val="6208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69"/>
    <w:rsid w:val="00120E41"/>
    <w:rsid w:val="002E0B6A"/>
    <w:rsid w:val="006A23CF"/>
    <w:rsid w:val="0074460D"/>
    <w:rsid w:val="007C4A0A"/>
    <w:rsid w:val="008943C0"/>
    <w:rsid w:val="009113EB"/>
    <w:rsid w:val="00BF3E69"/>
    <w:rsid w:val="00C34972"/>
    <w:rsid w:val="00F5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01CA4-EE6E-42EF-8866-A900774C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E69"/>
    <w:pPr>
      <w:ind w:left="720"/>
      <w:contextualSpacing/>
    </w:pPr>
  </w:style>
  <w:style w:type="paragraph" w:styleId="Header">
    <w:name w:val="header"/>
    <w:basedOn w:val="Normal"/>
    <w:link w:val="HeaderChar"/>
    <w:uiPriority w:val="99"/>
    <w:unhideWhenUsed/>
    <w:rsid w:val="002E0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B6A"/>
  </w:style>
  <w:style w:type="paragraph" w:styleId="Footer">
    <w:name w:val="footer"/>
    <w:basedOn w:val="Normal"/>
    <w:link w:val="FooterChar"/>
    <w:uiPriority w:val="99"/>
    <w:unhideWhenUsed/>
    <w:rsid w:val="002E0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B6A"/>
  </w:style>
  <w:style w:type="paragraph" w:styleId="NoSpacing">
    <w:name w:val="No Spacing"/>
    <w:uiPriority w:val="1"/>
    <w:qFormat/>
    <w:rsid w:val="002E0B6A"/>
    <w:pPr>
      <w:spacing w:after="0" w:line="240" w:lineRule="auto"/>
    </w:pPr>
  </w:style>
  <w:style w:type="character" w:styleId="Hyperlink">
    <w:name w:val="Hyperlink"/>
    <w:basedOn w:val="DefaultParagraphFont"/>
    <w:uiPriority w:val="99"/>
    <w:unhideWhenUsed/>
    <w:rsid w:val="008943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ratt@mgrhs.org" TargetMode="External"/><Relationship Id="rId3" Type="http://schemas.openxmlformats.org/officeDocument/2006/relationships/settings" Target="settings.xml"/><Relationship Id="rId7" Type="http://schemas.openxmlformats.org/officeDocument/2006/relationships/hyperlink" Target="http://www.brainyquote.com/quotes/quotes/j/jiddukrish39548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MGRSD</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Laura</dc:creator>
  <cp:keywords/>
  <dc:description/>
  <cp:lastModifiedBy>Pratt, Nolan</cp:lastModifiedBy>
  <cp:revision>2</cp:revision>
  <dcterms:created xsi:type="dcterms:W3CDTF">2016-08-30T13:27:00Z</dcterms:created>
  <dcterms:modified xsi:type="dcterms:W3CDTF">2016-08-30T13:27:00Z</dcterms:modified>
</cp:coreProperties>
</file>